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709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доступных мощностях АО «Мурманский морской рыбный порт»  (АО «ММРП»)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124"/>
        <w:gridCol w:w="1734"/>
        <w:gridCol w:w="1618"/>
        <w:gridCol w:w="2530"/>
      </w:tblGrid>
      <w:tr w:rsidR="00206947" w:rsidRPr="000E5120" w:rsidTr="00075988">
        <w:trPr>
          <w:trHeight w:val="627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7A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АО «ММРП» по состоянию на </w:t>
            </w:r>
            <w:r w:rsidR="007A31E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август</w:t>
            </w:r>
            <w:r w:rsidR="00B606C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 2020</w:t>
            </w:r>
          </w:p>
        </w:tc>
      </w:tr>
      <w:tr w:rsidR="00206947" w:rsidRPr="000E5120" w:rsidTr="00075988">
        <w:trPr>
          <w:trHeight w:val="660"/>
        </w:trPr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Номенклатура, ЕИ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Район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Фактическая мощность                  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Схема (вариант) перевалки груза</w:t>
            </w:r>
          </w:p>
        </w:tc>
      </w:tr>
      <w:tr w:rsidR="00206947" w:rsidRPr="000E5120" w:rsidTr="00075988">
        <w:trPr>
          <w:trHeight w:val="960"/>
        </w:trPr>
        <w:tc>
          <w:tcPr>
            <w:tcW w:w="2928" w:type="dxa"/>
            <w:vMerge w:val="restart"/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Наливные грузы</w:t>
            </w:r>
          </w:p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(темные нефтепродукты) (тонн)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6 000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206947" w:rsidRPr="0064254A" w:rsidRDefault="000812D5" w:rsidP="000759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highlight w:val="yellow"/>
                <w:lang w:val="en-US" w:eastAsia="ru-RU"/>
              </w:rPr>
            </w:pPr>
            <w:r w:rsidRPr="0064254A">
              <w:rPr>
                <w:rFonts w:ascii="Times New Roman" w:eastAsia="Times New Roman" w:hAnsi="Times New Roman" w:cs="Times New Roman"/>
                <w:sz w:val="25"/>
                <w:szCs w:val="25"/>
                <w:highlight w:val="yellow"/>
                <w:lang w:eastAsia="ru-RU"/>
              </w:rPr>
              <w:t>1</w:t>
            </w:r>
            <w:r w:rsidR="00137ABF" w:rsidRPr="0064254A">
              <w:rPr>
                <w:rFonts w:ascii="Times New Roman" w:eastAsia="Times New Roman" w:hAnsi="Times New Roman" w:cs="Times New Roman"/>
                <w:sz w:val="25"/>
                <w:szCs w:val="25"/>
                <w:highlight w:val="yellow"/>
                <w:lang w:val="en-US" w:eastAsia="ru-RU"/>
              </w:rPr>
              <w:t xml:space="preserve"> </w:t>
            </w:r>
            <w:r w:rsidR="0063561C" w:rsidRPr="0064254A">
              <w:rPr>
                <w:rFonts w:ascii="Times New Roman" w:eastAsia="Times New Roman" w:hAnsi="Times New Roman" w:cs="Times New Roman"/>
                <w:sz w:val="25"/>
                <w:szCs w:val="25"/>
                <w:highlight w:val="yellow"/>
                <w:lang w:eastAsia="ru-RU"/>
              </w:rPr>
              <w:t>6</w:t>
            </w:r>
            <w:r w:rsidR="00206947" w:rsidRPr="0064254A">
              <w:rPr>
                <w:rFonts w:ascii="Times New Roman" w:eastAsia="Times New Roman" w:hAnsi="Times New Roman" w:cs="Times New Roman"/>
                <w:sz w:val="25"/>
                <w:szCs w:val="25"/>
                <w:highlight w:val="yellow"/>
                <w:lang w:val="en-US" w:eastAsia="ru-RU"/>
              </w:rPr>
              <w:t>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942CA3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ж/д транспортом - на склад (емкость) - отгрузка на морской транспорт</w:t>
            </w:r>
            <w:r w:rsidRPr="00942CA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или</w:t>
            </w:r>
          </w:p>
        </w:tc>
      </w:tr>
      <w:tr w:rsidR="00206947" w:rsidRPr="000E5120" w:rsidTr="00075988">
        <w:trPr>
          <w:trHeight w:val="960"/>
        </w:trPr>
        <w:tc>
          <w:tcPr>
            <w:tcW w:w="2928" w:type="dxa"/>
            <w:vMerge/>
            <w:vAlign w:val="center"/>
            <w:hideMark/>
          </w:tcPr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/>
            <w:vAlign w:val="center"/>
            <w:hideMark/>
          </w:tcPr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:rsidR="00206947" w:rsidRPr="0064254A" w:rsidRDefault="005672C1" w:rsidP="000759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highlight w:val="yellow"/>
                <w:lang w:eastAsia="ru-RU"/>
              </w:rPr>
            </w:pPr>
            <w:r w:rsidRPr="0064254A">
              <w:rPr>
                <w:rFonts w:ascii="Times New Roman" w:eastAsia="Times New Roman" w:hAnsi="Times New Roman" w:cs="Times New Roman"/>
                <w:sz w:val="25"/>
                <w:szCs w:val="25"/>
                <w:highlight w:val="yellow"/>
                <w:lang w:val="en-US" w:eastAsia="ru-RU"/>
              </w:rPr>
              <w:t>1</w:t>
            </w:r>
            <w:r w:rsidR="0063561C" w:rsidRPr="0064254A">
              <w:rPr>
                <w:rFonts w:ascii="Times New Roman" w:eastAsia="Times New Roman" w:hAnsi="Times New Roman" w:cs="Times New Roman"/>
                <w:sz w:val="25"/>
                <w:szCs w:val="25"/>
                <w:highlight w:val="yellow"/>
                <w:lang w:eastAsia="ru-RU"/>
              </w:rPr>
              <w:t>7</w:t>
            </w:r>
            <w:r w:rsidR="00206947" w:rsidRPr="0064254A">
              <w:rPr>
                <w:rFonts w:ascii="Times New Roman" w:eastAsia="Times New Roman" w:hAnsi="Times New Roman" w:cs="Times New Roman"/>
                <w:sz w:val="25"/>
                <w:szCs w:val="25"/>
                <w:highlight w:val="yellow"/>
                <w:lang w:val="en-US" w:eastAsia="ru-RU"/>
              </w:rPr>
              <w:t>0</w:t>
            </w:r>
            <w:r w:rsidRPr="0064254A">
              <w:rPr>
                <w:rFonts w:ascii="Times New Roman" w:eastAsia="Times New Roman" w:hAnsi="Times New Roman" w:cs="Times New Roman"/>
                <w:sz w:val="25"/>
                <w:szCs w:val="25"/>
                <w:highlight w:val="yellow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морским транспортом -склад (емкость) - отгрузка на морской транспорт</w:t>
            </w:r>
          </w:p>
        </w:tc>
      </w:tr>
      <w:tr w:rsidR="00206947" w:rsidRPr="000E5120" w:rsidTr="00075988">
        <w:trPr>
          <w:trHeight w:val="1275"/>
        </w:trPr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Рыбопродукция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(тонн)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  <w:p w:rsidR="0020694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  <w:p w:rsidR="0020694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  <w:p w:rsidR="0020694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35 000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206947" w:rsidRPr="0064254A" w:rsidRDefault="007A31E5" w:rsidP="0042679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highlight w:val="yellow"/>
                <w:lang w:eastAsia="ru-RU"/>
              </w:rPr>
              <w:t>16 375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морским транспортом - склад (холодильник) - отгрузка на  транспортное средство (вагон, автотранспорт, судно)</w:t>
            </w:r>
          </w:p>
        </w:tc>
      </w:tr>
      <w:tr w:rsidR="00206947" w:rsidRPr="000E5120" w:rsidTr="00075988">
        <w:trPr>
          <w:trHeight w:val="345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Генеральный груз</w:t>
            </w:r>
          </w:p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(не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рыбопродукция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)</w:t>
            </w:r>
          </w:p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ЮГ</w:t>
            </w:r>
          </w:p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023228" w:rsidRDefault="008F7DFB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="00206947"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7 550</w:t>
            </w:r>
          </w:p>
        </w:tc>
        <w:tc>
          <w:tcPr>
            <w:tcW w:w="1624" w:type="dxa"/>
            <w:shd w:val="clear" w:color="auto" w:fill="auto"/>
            <w:vAlign w:val="bottom"/>
            <w:hideMark/>
          </w:tcPr>
          <w:p w:rsidR="00304C96" w:rsidRPr="00023228" w:rsidRDefault="005672C1" w:rsidP="005672C1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="00F700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="00304C9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 </w:t>
            </w:r>
            <w:r w:rsidR="00F700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</w:tr>
      <w:tr w:rsidR="00206947" w:rsidRPr="000E5120" w:rsidTr="00075988">
        <w:trPr>
          <w:trHeight w:val="645"/>
        </w:trPr>
        <w:tc>
          <w:tcPr>
            <w:tcW w:w="2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УБ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28 080</w:t>
            </w:r>
          </w:p>
        </w:tc>
        <w:tc>
          <w:tcPr>
            <w:tcW w:w="1624" w:type="dxa"/>
            <w:shd w:val="clear" w:color="auto" w:fill="auto"/>
            <w:vAlign w:val="bottom"/>
            <w:hideMark/>
          </w:tcPr>
          <w:p w:rsidR="00206947" w:rsidRPr="00023228" w:rsidRDefault="00206947" w:rsidP="0007598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20 000</w:t>
            </w:r>
          </w:p>
        </w:tc>
        <w:tc>
          <w:tcPr>
            <w:tcW w:w="2551" w:type="dxa"/>
            <w:vMerge/>
            <w:vAlign w:val="center"/>
            <w:hideMark/>
          </w:tcPr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206947" w:rsidRPr="000E5120" w:rsidTr="00075988">
        <w:trPr>
          <w:trHeight w:val="1275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том числе </w:t>
            </w:r>
          </w:p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крытого хранения</w:t>
            </w:r>
          </w:p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4 250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023228" w:rsidRDefault="00274263" w:rsidP="004267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</w:t>
            </w:r>
            <w:r w:rsidR="00F700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  <w:r w:rsidR="0042679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02322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</w:tr>
    </w:tbl>
    <w:p w:rsidR="00206947" w:rsidRPr="001E22D5" w:rsidRDefault="00206947" w:rsidP="00206947">
      <w:pPr>
        <w:spacing w:after="0" w:line="240" w:lineRule="auto"/>
        <w:jc w:val="both"/>
        <w:rPr>
          <w:i/>
        </w:rPr>
      </w:pPr>
      <w:r w:rsidRPr="001E22D5">
        <w:rPr>
          <w:i/>
        </w:rPr>
        <w:t>*</w:t>
      </w:r>
      <w:r w:rsidRPr="001E22D5">
        <w:rPr>
          <w:rFonts w:ascii="Times New Roman" w:hAnsi="Times New Roman" w:cs="Times New Roman"/>
          <w:i/>
          <w:sz w:val="24"/>
          <w:szCs w:val="24"/>
        </w:rPr>
        <w:t xml:space="preserve">информация носит справочный характер и </w:t>
      </w:r>
      <w:r w:rsidR="00F13881" w:rsidRPr="001E22D5">
        <w:rPr>
          <w:rFonts w:ascii="Times New Roman" w:hAnsi="Times New Roman" w:cs="Times New Roman"/>
          <w:i/>
          <w:sz w:val="24"/>
          <w:szCs w:val="24"/>
        </w:rPr>
        <w:t>уточняется при</w:t>
      </w:r>
      <w:r w:rsidRPr="001E22D5">
        <w:rPr>
          <w:rFonts w:ascii="Times New Roman" w:hAnsi="Times New Roman" w:cs="Times New Roman"/>
          <w:i/>
          <w:sz w:val="24"/>
          <w:szCs w:val="24"/>
        </w:rPr>
        <w:t xml:space="preserve"> каждом конкретном запросе.</w:t>
      </w:r>
    </w:p>
    <w:p w:rsidR="004E71F2" w:rsidRDefault="004E71F2"/>
    <w:sectPr w:rsidR="004E71F2" w:rsidSect="007E022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47"/>
    <w:rsid w:val="000812D5"/>
    <w:rsid w:val="00137ABF"/>
    <w:rsid w:val="00206947"/>
    <w:rsid w:val="00245256"/>
    <w:rsid w:val="00274263"/>
    <w:rsid w:val="00283BE4"/>
    <w:rsid w:val="002D02EB"/>
    <w:rsid w:val="00304C96"/>
    <w:rsid w:val="003B54FA"/>
    <w:rsid w:val="0042679A"/>
    <w:rsid w:val="00462257"/>
    <w:rsid w:val="004E71F2"/>
    <w:rsid w:val="005672C1"/>
    <w:rsid w:val="00585FC2"/>
    <w:rsid w:val="0063561C"/>
    <w:rsid w:val="0064254A"/>
    <w:rsid w:val="006F5FC3"/>
    <w:rsid w:val="0077555A"/>
    <w:rsid w:val="007A31E5"/>
    <w:rsid w:val="008F7DFB"/>
    <w:rsid w:val="00951016"/>
    <w:rsid w:val="00B606CA"/>
    <w:rsid w:val="00CD1ADD"/>
    <w:rsid w:val="00D1222C"/>
    <w:rsid w:val="00D30CAA"/>
    <w:rsid w:val="00D53CD0"/>
    <w:rsid w:val="00E14165"/>
    <w:rsid w:val="00F13881"/>
    <w:rsid w:val="00F7000F"/>
    <w:rsid w:val="00F771B9"/>
    <w:rsid w:val="00F8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2EC0"/>
  <w15:chartTrackingRefBased/>
  <w15:docId w15:val="{421B7EBB-24A2-4A4E-A953-2818A1E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Чеханюк Ирина Андреевна</dc:creator>
  <cp:keywords/>
  <dc:description/>
  <cp:lastModifiedBy>Клименков Виталий Дмитриевич</cp:lastModifiedBy>
  <cp:revision>2</cp:revision>
  <dcterms:created xsi:type="dcterms:W3CDTF">2020-07-31T11:51:00Z</dcterms:created>
  <dcterms:modified xsi:type="dcterms:W3CDTF">2020-07-31T11:51:00Z</dcterms:modified>
</cp:coreProperties>
</file>